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AC" w:rsidRDefault="00AA120A" w:rsidP="00627E57">
      <w:pPr>
        <w:autoSpaceDE w:val="0"/>
        <w:autoSpaceDN w:val="0"/>
        <w:adjustRightInd w:val="0"/>
        <w:ind w:left="-900"/>
        <w:rPr>
          <w:rFonts w:ascii="Bookman Old Style" w:hAnsi="Bookman Old Style" w:cs="Bookman Old Style"/>
          <w:color w:val="000000"/>
          <w:sz w:val="12"/>
          <w:szCs w:val="12"/>
        </w:rPr>
      </w:pPr>
      <w:r>
        <w:rPr>
          <w:rFonts w:ascii="Bookman Old Style" w:hAnsi="Bookman Old Style" w:cs="Bookman Old Style"/>
          <w:color w:val="000000"/>
          <w:sz w:val="12"/>
          <w:szCs w:val="12"/>
        </w:rPr>
        <w:t xml:space="preserve"> </w:t>
      </w:r>
      <w:r w:rsidR="00F97DFE">
        <w:rPr>
          <w:rFonts w:ascii="Bookman Old Style" w:hAnsi="Bookman Old Style" w:cs="Bookman Old Style"/>
          <w:color w:val="000000"/>
          <w:sz w:val="12"/>
          <w:szCs w:val="12"/>
        </w:rPr>
        <w:t xml:space="preserve">  </w:t>
      </w:r>
    </w:p>
    <w:p w:rsidR="00F176FA" w:rsidRDefault="00F97DFE" w:rsidP="00627E57">
      <w:pPr>
        <w:autoSpaceDE w:val="0"/>
        <w:autoSpaceDN w:val="0"/>
        <w:adjustRightInd w:val="0"/>
        <w:ind w:left="-900"/>
        <w:rPr>
          <w:rFonts w:ascii="Bookman Old Style" w:hAnsi="Bookman Old Style" w:cs="Bookman Old Style"/>
          <w:color w:val="000000"/>
          <w:sz w:val="12"/>
          <w:szCs w:val="12"/>
        </w:rPr>
      </w:pPr>
      <w:r>
        <w:rPr>
          <w:rFonts w:ascii="Bookman Old Style" w:hAnsi="Bookman Old Style" w:cs="Bookman Old Style"/>
          <w:color w:val="000000"/>
          <w:sz w:val="12"/>
          <w:szCs w:val="12"/>
        </w:rPr>
        <w:t xml:space="preserve">   </w:t>
      </w:r>
      <w:r w:rsidR="00DB2DE0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                                                                                      </w:t>
      </w:r>
      <w:r w:rsidR="00627E57">
        <w:rPr>
          <w:rFonts w:ascii="Bookman Old Style" w:hAnsi="Bookman Old Style" w:cs="Bookman Old Style"/>
          <w:color w:val="000000"/>
          <w:sz w:val="12"/>
          <w:szCs w:val="12"/>
        </w:rPr>
        <w:t xml:space="preserve">  </w:t>
      </w:r>
      <w:r w:rsidR="00627E57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627E57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DB2DE0">
        <w:rPr>
          <w:rFonts w:ascii="Bookman Old Style" w:hAnsi="Bookman Old Style" w:cs="Bookman Old Style"/>
          <w:color w:val="000000"/>
          <w:sz w:val="12"/>
          <w:szCs w:val="12"/>
        </w:rPr>
        <w:t xml:space="preserve">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                      </w:t>
      </w:r>
      <w:r w:rsidR="00DB2DE0">
        <w:rPr>
          <w:rFonts w:ascii="Bookman Old Style" w:hAnsi="Bookman Old Style" w:cs="Bookman Old Style"/>
          <w:color w:val="000000"/>
          <w:sz w:val="12"/>
          <w:szCs w:val="12"/>
        </w:rPr>
        <w:t xml:space="preserve">    </w:t>
      </w:r>
      <w:r w:rsidR="00FF3268">
        <w:rPr>
          <w:noProof/>
        </w:rPr>
        <w:drawing>
          <wp:inline distT="0" distB="0" distL="0" distR="0">
            <wp:extent cx="1266825" cy="333375"/>
            <wp:effectExtent l="0" t="0" r="0" b="0"/>
            <wp:docPr id="1" name="Imagen 1" descr="https://encrypted-tbn0.gstatic.com/images?q=tbn:ANd9GcQ3n3zq_wJ0ny17uvxr0AuRbf7inIki0biRCSdbu9mWDe_b51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0.gstatic.com/images?q=tbn:ANd9GcQ3n3zq_wJ0ny17uvxr0AuRbf7inIki0biRCSdbu9mWDe_b51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DE0">
        <w:rPr>
          <w:rFonts w:ascii="Bookman Old Style" w:hAnsi="Bookman Old Style" w:cs="Bookman Old Style"/>
          <w:color w:val="000000"/>
          <w:sz w:val="12"/>
          <w:szCs w:val="12"/>
        </w:rPr>
        <w:t xml:space="preserve">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</w:t>
      </w:r>
      <w:r w:rsidR="006A5359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</w:t>
      </w:r>
      <w:r w:rsidR="001C1619">
        <w:rPr>
          <w:rFonts w:ascii="Bookman Old Style" w:hAnsi="Bookman Old Style" w:cs="Bookman Old Style"/>
          <w:color w:val="000000"/>
          <w:sz w:val="12"/>
          <w:szCs w:val="12"/>
        </w:rPr>
        <w:t xml:space="preserve">   </w:t>
      </w:r>
      <w:r w:rsidR="003754F3">
        <w:rPr>
          <w:rFonts w:ascii="Bookman Old Style" w:hAnsi="Bookman Old Style" w:cs="Bookman Old Style"/>
          <w:color w:val="000000"/>
          <w:sz w:val="12"/>
          <w:szCs w:val="12"/>
        </w:rPr>
        <w:t xml:space="preserve">     </w:t>
      </w:r>
      <w:r w:rsidR="00F307F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F307FF">
        <w:rPr>
          <w:rFonts w:ascii="Bookman Old Style" w:hAnsi="Bookman Old Style" w:cs="Bookman Old Style"/>
          <w:color w:val="000000"/>
          <w:sz w:val="12"/>
          <w:szCs w:val="12"/>
        </w:rPr>
        <w:tab/>
        <w:t xml:space="preserve"> 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    </w:t>
      </w:r>
      <w:r w:rsidR="003754F3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            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</w:t>
      </w:r>
      <w:r w:rsidR="00FF3268">
        <w:rPr>
          <w:noProof/>
        </w:rPr>
        <w:drawing>
          <wp:inline distT="0" distB="0" distL="0" distR="0">
            <wp:extent cx="676275" cy="419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</w:t>
      </w:r>
      <w:r w:rsidR="006A5359">
        <w:rPr>
          <w:rFonts w:ascii="Bookman Old Style" w:hAnsi="Bookman Old Style" w:cs="Bookman Old Style"/>
          <w:color w:val="000000"/>
          <w:sz w:val="12"/>
          <w:szCs w:val="12"/>
        </w:rPr>
        <w:t xml:space="preserve">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</w:t>
      </w:r>
      <w:r w:rsidR="001C1619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 xml:space="preserve">                                                         </w:t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</w:r>
      <w:r w:rsidR="001B792F">
        <w:rPr>
          <w:rFonts w:ascii="Bookman Old Style" w:hAnsi="Bookman Old Style" w:cs="Bookman Old Style"/>
          <w:color w:val="000000"/>
          <w:sz w:val="12"/>
          <w:szCs w:val="12"/>
        </w:rPr>
        <w:tab/>
        <w:t xml:space="preserve">         </w:t>
      </w:r>
    </w:p>
    <w:p w:rsidR="00A95727" w:rsidRDefault="001B792F" w:rsidP="00DB2DE0">
      <w:pPr>
        <w:autoSpaceDE w:val="0"/>
        <w:autoSpaceDN w:val="0"/>
        <w:adjustRightInd w:val="0"/>
        <w:ind w:left="-1440" w:right="-1036"/>
        <w:jc w:val="center"/>
        <w:rPr>
          <w:rFonts w:ascii="Bookman Old Style" w:hAnsi="Bookman Old Style" w:cs="Bookman Old Style"/>
          <w:b/>
          <w:color w:val="000000"/>
          <w:sz w:val="20"/>
          <w:szCs w:val="20"/>
          <w:u w:val="single"/>
        </w:rPr>
      </w:pPr>
      <w:r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</w:t>
      </w:r>
      <w:r w:rsidR="00DB2DE0" w:rsidRPr="00DB2DE0"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    </w:t>
      </w:r>
      <w:r w:rsidR="00A95727">
        <w:rPr>
          <w:rFonts w:ascii="Bookman Old Style" w:hAnsi="Bookman Old Style" w:cs="Bookman Old Style"/>
          <w:b/>
          <w:color w:val="000000"/>
          <w:sz w:val="20"/>
          <w:szCs w:val="20"/>
          <w:u w:val="single"/>
        </w:rPr>
        <w:t>FEDERACIONES DEPORTIVAS</w:t>
      </w:r>
    </w:p>
    <w:p w:rsidR="00A95727" w:rsidRDefault="00F97DFE" w:rsidP="00F97DFE">
      <w:pPr>
        <w:autoSpaceDE w:val="0"/>
        <w:autoSpaceDN w:val="0"/>
        <w:adjustRightInd w:val="0"/>
        <w:ind w:left="-1440" w:right="-1036"/>
        <w:jc w:val="center"/>
        <w:rPr>
          <w:rFonts w:ascii="Bookman Old Style" w:hAnsi="Bookman Old Style" w:cs="Bookman Old Style"/>
          <w:b/>
          <w:color w:val="000000"/>
          <w:sz w:val="20"/>
          <w:szCs w:val="20"/>
          <w:u w:val="single"/>
        </w:rPr>
      </w:pPr>
      <w:r w:rsidRPr="00F97DFE">
        <w:rPr>
          <w:rFonts w:ascii="Bookman Old Style" w:hAnsi="Bookman Old Style" w:cs="Bookman Old Style"/>
          <w:b/>
          <w:color w:val="000000"/>
          <w:sz w:val="20"/>
          <w:szCs w:val="20"/>
          <w:u w:val="single"/>
        </w:rPr>
        <w:t xml:space="preserve">PARTE DE COMUNICACIÓN DE ACCIDENTES </w:t>
      </w:r>
      <w:r w:rsidR="00B52071">
        <w:rPr>
          <w:rFonts w:ascii="Bookman Old Style" w:hAnsi="Bookman Old Style" w:cs="Bookman Old Style"/>
          <w:b/>
          <w:color w:val="000000"/>
          <w:sz w:val="20"/>
          <w:szCs w:val="20"/>
          <w:u w:val="single"/>
        </w:rPr>
        <w:t>DEPORTIVOS</w:t>
      </w:r>
    </w:p>
    <w:p w:rsidR="00A43689" w:rsidRPr="0054762C" w:rsidRDefault="00A43689" w:rsidP="00DF0412">
      <w:pPr>
        <w:autoSpaceDE w:val="0"/>
        <w:autoSpaceDN w:val="0"/>
        <w:adjustRightInd w:val="0"/>
        <w:spacing w:before="120"/>
        <w:ind w:left="-181"/>
        <w:jc w:val="center"/>
        <w:rPr>
          <w:b/>
          <w:sz w:val="18"/>
          <w:szCs w:val="18"/>
        </w:rPr>
      </w:pPr>
      <w:r w:rsidRPr="0054762C">
        <w:rPr>
          <w:b/>
          <w:sz w:val="18"/>
          <w:szCs w:val="18"/>
        </w:rPr>
        <w:t>La póliza solamente cubre accidentes deportivos de acuerdo con lo establecido en el R.D. 849/93, de 4 de Junio y en las condiciones de la póliza.</w:t>
      </w:r>
    </w:p>
    <w:p w:rsidR="00A43689" w:rsidRPr="001D4D1B" w:rsidRDefault="00A43689" w:rsidP="00A43689">
      <w:pPr>
        <w:autoSpaceDE w:val="0"/>
        <w:autoSpaceDN w:val="0"/>
        <w:adjustRightInd w:val="0"/>
        <w:ind w:right="25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 ESTAN CUBIERTAS </w:t>
      </w:r>
      <w:r w:rsidRPr="001D4D1B">
        <w:rPr>
          <w:b/>
          <w:sz w:val="16"/>
          <w:szCs w:val="16"/>
        </w:rPr>
        <w:t>LESIO</w:t>
      </w:r>
      <w:r>
        <w:rPr>
          <w:b/>
          <w:sz w:val="16"/>
          <w:szCs w:val="16"/>
        </w:rPr>
        <w:t>NES NI DOLENCIAS DE CUALQUIER TIPO QUE NO HAYAN SIDO PROVOCADAS POR UN ACCIDENTE</w:t>
      </w:r>
      <w:r w:rsidR="00B52071">
        <w:rPr>
          <w:b/>
          <w:sz w:val="16"/>
          <w:szCs w:val="16"/>
        </w:rPr>
        <w:t xml:space="preserve"> DEPORTIVO</w:t>
      </w:r>
    </w:p>
    <w:p w:rsidR="00AA120A" w:rsidRDefault="00AA120A" w:rsidP="006527D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12"/>
          <w:szCs w:val="12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720"/>
        <w:gridCol w:w="5580"/>
      </w:tblGrid>
      <w:tr w:rsidR="00AA120A" w:rsidRPr="00155716" w:rsidTr="00155716">
        <w:tc>
          <w:tcPr>
            <w:tcW w:w="4140" w:type="dxa"/>
            <w:shd w:val="clear" w:color="auto" w:fill="auto"/>
          </w:tcPr>
          <w:p w:rsidR="00AA120A" w:rsidRPr="00155716" w:rsidRDefault="00AA120A" w:rsidP="00155716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12"/>
                <w:szCs w:val="12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20"/>
                <w:szCs w:val="20"/>
              </w:rPr>
              <w:t>N.º de póliza:</w:t>
            </w:r>
            <w:r w:rsidR="00937538" w:rsidRPr="00937538">
              <w:rPr>
                <w:rFonts w:ascii="AllianzSans-Bold" w:hAnsi="AllianzSans-Bold" w:cs="AllianzSans-Bold"/>
                <w:b/>
                <w:bCs/>
                <w:color w:val="FFFFFF"/>
              </w:rPr>
              <w:t xml:space="preserve"> 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A120A" w:rsidRPr="00155716" w:rsidRDefault="00A95727" w:rsidP="00155716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12"/>
                <w:szCs w:val="12"/>
                <w:lang w:val="pt-PT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20"/>
                <w:szCs w:val="20"/>
                <w:lang w:val="pt-PT"/>
              </w:rPr>
              <w:t>Nº  de Licencia de Federado</w:t>
            </w:r>
            <w:r w:rsidR="00AA120A" w:rsidRPr="00155716">
              <w:rPr>
                <w:rFonts w:ascii="Times New Roman Negrita" w:hAnsi="Times New Roman Negrita" w:cs="Times New Roman Negrita"/>
                <w:color w:val="000000"/>
                <w:sz w:val="20"/>
                <w:szCs w:val="20"/>
                <w:lang w:val="pt-PT"/>
              </w:rPr>
              <w:t>:</w:t>
            </w:r>
          </w:p>
        </w:tc>
      </w:tr>
      <w:tr w:rsidR="001C0B4D" w:rsidRPr="00155716" w:rsidTr="00155716">
        <w:trPr>
          <w:gridAfter w:val="1"/>
          <w:wAfter w:w="5580" w:type="dxa"/>
          <w:trHeight w:val="251"/>
        </w:trPr>
        <w:tc>
          <w:tcPr>
            <w:tcW w:w="4860" w:type="dxa"/>
            <w:gridSpan w:val="2"/>
            <w:shd w:val="clear" w:color="auto" w:fill="auto"/>
          </w:tcPr>
          <w:p w:rsidR="001C0B4D" w:rsidRPr="00155716" w:rsidRDefault="001C0B4D" w:rsidP="00F307FF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3366FF"/>
                <w:sz w:val="20"/>
                <w:szCs w:val="20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20"/>
                <w:szCs w:val="20"/>
              </w:rPr>
              <w:t>Federación:</w:t>
            </w:r>
            <w:r w:rsidR="00627E57">
              <w:rPr>
                <w:rFonts w:ascii="Times New Roman Negrita" w:hAnsi="Times New Roman Negrita" w:cs="Times New Roman Negrit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97DFE" w:rsidRDefault="00F97DFE" w:rsidP="006527DC">
      <w:pPr>
        <w:autoSpaceDE w:val="0"/>
        <w:autoSpaceDN w:val="0"/>
        <w:adjustRightInd w:val="0"/>
        <w:rPr>
          <w:rFonts w:ascii="Times New Roman Negrita" w:hAnsi="Times New Roman Negrita" w:cs="Times New Roman Negrita"/>
          <w:color w:val="3366FF"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940"/>
      </w:tblGrid>
      <w:tr w:rsidR="00F97DFE" w:rsidRPr="00155716" w:rsidTr="00155716">
        <w:trPr>
          <w:gridAfter w:val="1"/>
          <w:wAfter w:w="2880" w:type="dxa"/>
          <w:trHeight w:val="283"/>
        </w:trPr>
        <w:tc>
          <w:tcPr>
            <w:tcW w:w="4500" w:type="dxa"/>
            <w:shd w:val="clear" w:color="auto" w:fill="auto"/>
          </w:tcPr>
          <w:p w:rsidR="00F97DFE" w:rsidRPr="00155716" w:rsidRDefault="00F97DFE" w:rsidP="00155716">
            <w:pPr>
              <w:autoSpaceDE w:val="0"/>
              <w:autoSpaceDN w:val="0"/>
              <w:adjustRightInd w:val="0"/>
              <w:jc w:val="center"/>
              <w:rPr>
                <w:rFonts w:ascii="Times New Roman Negrita" w:hAnsi="Times New Roman Negrita" w:cs="Times New Roman Negrita"/>
                <w:color w:val="000000"/>
                <w:sz w:val="20"/>
                <w:szCs w:val="20"/>
                <w:u w:val="single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DATOS DEL LESIONADO</w:t>
            </w:r>
          </w:p>
        </w:tc>
      </w:tr>
      <w:tr w:rsidR="00F97DFE" w:rsidRPr="00155716" w:rsidTr="00155716">
        <w:tc>
          <w:tcPr>
            <w:tcW w:w="10440" w:type="dxa"/>
            <w:gridSpan w:val="2"/>
            <w:shd w:val="clear" w:color="auto" w:fill="auto"/>
          </w:tcPr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NOMBRE: ________________________</w:t>
            </w:r>
            <w:r w:rsidR="001C0B4D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</w:t>
            </w: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APELLIDOS:_________________________________________</w:t>
            </w:r>
          </w:p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DOMICILIO: _______________________________ C.P.:___________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MAIL____________________________</w:t>
            </w:r>
          </w:p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POBLACIÓN:_________________________</w:t>
            </w:r>
            <w:r w:rsidR="001C0B4D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______________________</w:t>
            </w:r>
          </w:p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PROVINCIA: __________________</w:t>
            </w:r>
            <w:r w:rsidR="001C0B4D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_____________________________</w:t>
            </w:r>
          </w:p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D.N.I.:_____________________TELÉFONO:_______________ FECHA NACIMIENTO/EDAD: ___________</w:t>
            </w:r>
          </w:p>
          <w:p w:rsidR="00F97DFE" w:rsidRPr="00155716" w:rsidRDefault="00F97DFE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FF0000"/>
                <w:sz w:val="20"/>
                <w:szCs w:val="20"/>
              </w:rPr>
            </w:pPr>
          </w:p>
        </w:tc>
      </w:tr>
    </w:tbl>
    <w:p w:rsidR="00F97DFE" w:rsidRDefault="00F97DFE" w:rsidP="006527DC">
      <w:pPr>
        <w:autoSpaceDE w:val="0"/>
        <w:autoSpaceDN w:val="0"/>
        <w:adjustRightInd w:val="0"/>
        <w:rPr>
          <w:rFonts w:ascii="Times New Roman Negrita" w:hAnsi="Times New Roman Negrita" w:cs="Times New Roman Negrita"/>
          <w:color w:val="FF0000"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5"/>
        <w:gridCol w:w="5115"/>
      </w:tblGrid>
      <w:tr w:rsidR="00DF0412" w:rsidRPr="00155716" w:rsidTr="00155716">
        <w:trPr>
          <w:gridAfter w:val="1"/>
          <w:wAfter w:w="2238" w:type="dxa"/>
          <w:trHeight w:val="283"/>
        </w:trPr>
        <w:tc>
          <w:tcPr>
            <w:tcW w:w="5325" w:type="dxa"/>
            <w:shd w:val="clear" w:color="auto" w:fill="auto"/>
          </w:tcPr>
          <w:p w:rsidR="00AA120A" w:rsidRPr="00155716" w:rsidRDefault="00E26BA2" w:rsidP="00155716">
            <w:pPr>
              <w:autoSpaceDE w:val="0"/>
              <w:autoSpaceDN w:val="0"/>
              <w:adjustRightInd w:val="0"/>
              <w:jc w:val="center"/>
              <w:rPr>
                <w:rFonts w:ascii="Times New Roman Negrita" w:hAnsi="Times New Roman Negrita" w:cs="Times New Roman Negrita"/>
                <w:color w:val="000000"/>
                <w:sz w:val="20"/>
                <w:szCs w:val="20"/>
                <w:u w:val="single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 xml:space="preserve">DESCRIPCION </w:t>
            </w:r>
            <w:r w:rsidR="00AA120A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DEL ACCIDENTE</w:t>
            </w:r>
          </w:p>
        </w:tc>
      </w:tr>
      <w:tr w:rsidR="00AA120A" w:rsidRPr="00155716" w:rsidTr="00155716">
        <w:tc>
          <w:tcPr>
            <w:tcW w:w="10440" w:type="dxa"/>
            <w:gridSpan w:val="2"/>
            <w:shd w:val="clear" w:color="auto" w:fill="auto"/>
          </w:tcPr>
          <w:p w:rsidR="00DF0412" w:rsidRPr="00155716" w:rsidRDefault="00AA120A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FECHA: ___/___/_____ LUGAR</w:t>
            </w:r>
            <w:r w:rsidR="00DF0412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 xml:space="preserve"> (detallar)</w:t>
            </w: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:______________________________________</w:t>
            </w:r>
            <w:r w:rsidR="00DF0412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___________________</w:t>
            </w:r>
            <w:r w:rsidR="00DB2DE0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</w:t>
            </w:r>
          </w:p>
          <w:p w:rsidR="00AA120A" w:rsidRPr="00155716" w:rsidRDefault="00DF0412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______________________________________________________________________________________________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</w:t>
            </w:r>
          </w:p>
          <w:p w:rsidR="00A95727" w:rsidRPr="00155716" w:rsidRDefault="00A95727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TIPO DE EVENTO</w:t>
            </w:r>
            <w:r w:rsidR="00DF0412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 xml:space="preserve"> competición / entrenamiento / otros (detallar)</w:t>
            </w: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:___________________</w:t>
            </w:r>
            <w:r w:rsidR="00DF0412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</w:t>
            </w:r>
            <w:r w:rsidR="00DB2DE0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</w:t>
            </w:r>
          </w:p>
          <w:p w:rsidR="00AA120A" w:rsidRPr="00155716" w:rsidRDefault="00AA120A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DESCRIPCIÓN</w:t>
            </w:r>
            <w:r w:rsidR="00DF0412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 xml:space="preserve"> DEL ACCIDENTE</w:t>
            </w: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:______________________________________________________________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</w:t>
            </w:r>
          </w:p>
          <w:p w:rsidR="00AA120A" w:rsidRPr="00155716" w:rsidRDefault="00AA120A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______________________________________________________________________________________________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</w:t>
            </w:r>
          </w:p>
          <w:p w:rsidR="00AA120A" w:rsidRPr="00155716" w:rsidRDefault="00AA120A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______________________________________________________________________________________________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</w:t>
            </w:r>
          </w:p>
          <w:p w:rsidR="00DF0412" w:rsidRPr="00155716" w:rsidRDefault="00DF0412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DAÑOS SUFRIDOS/LESION:___________________________________________________________________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___________________</w:t>
            </w:r>
          </w:p>
          <w:p w:rsidR="00DF0412" w:rsidRPr="00155716" w:rsidRDefault="00DF0412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______________________________________________________________________________________________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>___________________</w:t>
            </w:r>
          </w:p>
          <w:p w:rsidR="00A95727" w:rsidRPr="00155716" w:rsidRDefault="006B7AF5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NOMBRE Y TELEFONO DE LAS PERSONAS QUE LE ACOMPAÑABAN:___________________________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</w:t>
            </w:r>
            <w:r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 xml:space="preserve"> ______________________________________________________________________________________________</w:t>
            </w:r>
            <w:r w:rsidR="00DB2DE0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___________________</w:t>
            </w:r>
          </w:p>
          <w:p w:rsidR="00AA120A" w:rsidRDefault="00FF3268" w:rsidP="00155716">
            <w:pPr>
              <w:autoSpaceDE w:val="0"/>
              <w:autoSpaceDN w:val="0"/>
              <w:adjustRightInd w:val="0"/>
              <w:rPr>
                <w:rFonts w:ascii="Bookman Old Style Negrita" w:hAnsi="Bookman Old Style Negrita" w:cs="Bookman Old Style Negrita"/>
                <w:color w:val="000000"/>
                <w:sz w:val="20"/>
                <w:szCs w:val="20"/>
              </w:rPr>
            </w:pPr>
            <w:r>
              <w:rPr>
                <w:rFonts w:ascii="Times New Roman Negrita" w:hAnsi="Times New Roman Negrita" w:cs="Times New Roman Negrita"/>
                <w:noProof/>
                <w:color w:val="3366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635</wp:posOffset>
                      </wp:positionV>
                      <wp:extent cx="228600" cy="114300"/>
                      <wp:effectExtent l="8890" t="8890" r="10160" b="1016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120A" w:rsidRDefault="00AA12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71.25pt;margin-top:.05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DZJwIAAFA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">
                      <v:textbox>
                        <w:txbxContent>
                          <w:p w:rsidR="00AA120A" w:rsidRDefault="00AA12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 Negrita" w:hAnsi="Times New Roman Negrita" w:cs="Times New Roman Negrita"/>
                <w:noProof/>
                <w:color w:val="3366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3175</wp:posOffset>
                      </wp:positionV>
                      <wp:extent cx="228600" cy="114300"/>
                      <wp:effectExtent l="5715" t="11430" r="13335" b="762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120A" w:rsidRDefault="00AA120A" w:rsidP="00AA12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234pt;margin-top:.2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">
                      <v:textbox>
                        <w:txbxContent>
                          <w:p w:rsidR="00AA120A" w:rsidRDefault="00AA120A" w:rsidP="00AA120A"/>
                        </w:txbxContent>
                      </v:textbox>
                    </v:shape>
                  </w:pict>
                </mc:Fallback>
              </mc:AlternateContent>
            </w:r>
            <w:r w:rsidR="00AA120A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 xml:space="preserve">¿Ha recibido Asistencia en </w:t>
            </w:r>
            <w:r w:rsidR="00A95727" w:rsidRPr="00155716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 xml:space="preserve">el Evento?    </w:t>
            </w:r>
            <w:r w:rsidR="00AA120A" w:rsidRPr="00155716">
              <w:rPr>
                <w:rFonts w:ascii="Bookman Old Style Negrita" w:hAnsi="Bookman Old Style Negrita" w:cs="Bookman Old Style Negrita"/>
                <w:color w:val="000000"/>
                <w:sz w:val="20"/>
                <w:szCs w:val="20"/>
              </w:rPr>
              <w:t xml:space="preserve">SI        </w:t>
            </w:r>
            <w:r w:rsidR="00A95727" w:rsidRPr="00155716">
              <w:rPr>
                <w:rFonts w:ascii="Bookman Old Style Negrita" w:hAnsi="Bookman Old Style Negrita" w:cs="Bookman Old Style Negrita"/>
                <w:color w:val="000000"/>
                <w:sz w:val="20"/>
                <w:szCs w:val="20"/>
              </w:rPr>
              <w:t xml:space="preserve">       </w:t>
            </w:r>
            <w:r w:rsidR="00AA120A" w:rsidRPr="00155716">
              <w:rPr>
                <w:rFonts w:ascii="Bookman Old Style Negrita" w:hAnsi="Bookman Old Style Negrita" w:cs="Bookman Old Style Negrita"/>
                <w:color w:val="000000"/>
                <w:sz w:val="20"/>
                <w:szCs w:val="20"/>
              </w:rPr>
              <w:t>NO</w:t>
            </w:r>
          </w:p>
          <w:p w:rsidR="00D575B4" w:rsidRPr="00B166AD" w:rsidRDefault="00FF3268" w:rsidP="00D575B4">
            <w:pPr>
              <w:tabs>
                <w:tab w:val="left" w:pos="4080"/>
              </w:tabs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</w:pPr>
            <w:r>
              <w:rPr>
                <w:rFonts w:ascii="Times New Roman Negrita" w:hAnsi="Times New Roman Negrita" w:cs="Times New Roman Negrit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4445</wp:posOffset>
                      </wp:positionV>
                      <wp:extent cx="228600" cy="114300"/>
                      <wp:effectExtent l="9525" t="9525" r="9525" b="9525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5B4" w:rsidRDefault="00D575B4" w:rsidP="00D57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160.8pt;margin-top:.35pt;width:18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">
                      <v:textbox>
                        <w:txbxContent>
                          <w:p w:rsidR="00D575B4" w:rsidRDefault="00D575B4" w:rsidP="00D575B4"/>
                        </w:txbxContent>
                      </v:textbox>
                    </v:shape>
                  </w:pict>
                </mc:Fallback>
              </mc:AlternateContent>
            </w:r>
            <w:r w:rsidR="00D575B4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¿</w:t>
            </w:r>
            <w:r w:rsidR="00D575B4" w:rsidRPr="00B166AD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>Ha recibido asistencia de urgencia</w:t>
            </w:r>
            <w:r w:rsidR="00D575B4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 xml:space="preserve">?   SI </w:t>
            </w:r>
            <w:r w:rsidR="00D575B4">
              <w:rPr>
                <w:rFonts w:ascii="Times New Roman Negrita" w:hAnsi="Times New Roman Negrita" w:cs="Times New Roman Negrita"/>
                <w:color w:val="000000"/>
                <w:sz w:val="18"/>
                <w:szCs w:val="18"/>
              </w:rPr>
              <w:tab/>
              <w:t>Nº de expediente aportado por call de urgencias______________________</w:t>
            </w:r>
          </w:p>
          <w:p w:rsidR="00E5220D" w:rsidRPr="00155716" w:rsidRDefault="00FF3268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7620</wp:posOffset>
                      </wp:positionV>
                      <wp:extent cx="228600" cy="114300"/>
                      <wp:effectExtent l="5715" t="10795" r="13335" b="825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220D" w:rsidRDefault="00FF3268" w:rsidP="00E5220D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38100" cy="19050"/>
                                        <wp:effectExtent l="0" t="0" r="0" b="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3in;margin-top:.6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8aKgIAAFY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">
                      <v:textbox>
                        <w:txbxContent>
                          <w:p w:rsidR="00E5220D" w:rsidRDefault="00FF3268" w:rsidP="00E5220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8100" cy="190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8890</wp:posOffset>
                      </wp:positionV>
                      <wp:extent cx="228600" cy="114300"/>
                      <wp:effectExtent l="8890" t="12065" r="10160" b="698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220D" w:rsidRDefault="00FF3268" w:rsidP="00E5220D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38100" cy="19050"/>
                                        <wp:effectExtent l="0" t="0" r="0" b="0"/>
                                        <wp:docPr id="6" name="Imagen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5220D" w:rsidRDefault="00FF3268" w:rsidP="00E5220D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38100" cy="19050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153.25pt;margin-top:.7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v1KgIAAFY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">
                      <v:textbox>
                        <w:txbxContent>
                          <w:p w:rsidR="00E5220D" w:rsidRDefault="00FF3268" w:rsidP="00E5220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8100" cy="1905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220D" w:rsidRDefault="00FF3268" w:rsidP="00E5220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8100" cy="1905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220D" w:rsidRPr="00155716">
              <w:rPr>
                <w:rFonts w:ascii="Times New Roman Negrita" w:hAnsi="Times New Roman Negrita" w:cs="Times New Roman Negrita"/>
                <w:b/>
                <w:sz w:val="18"/>
                <w:szCs w:val="18"/>
              </w:rPr>
              <w:t>¿Necesita nueva asistencia médica?</w:t>
            </w:r>
            <w:r w:rsidR="00E5220D" w:rsidRPr="00155716">
              <w:rPr>
                <w:rFonts w:ascii="Times New Roman Negrita" w:hAnsi="Times New Roman Negrita" w:cs="Times New Roman Negrita"/>
                <w:sz w:val="18"/>
                <w:szCs w:val="18"/>
              </w:rPr>
              <w:t xml:space="preserve">  </w:t>
            </w:r>
            <w:r w:rsidR="00E5220D" w:rsidRPr="00155716">
              <w:rPr>
                <w:rFonts w:ascii="Bookman Old Style Negrita" w:hAnsi="Bookman Old Style Negrita" w:cs="Bookman Old Style Negrita"/>
                <w:color w:val="000000"/>
                <w:sz w:val="20"/>
                <w:szCs w:val="20"/>
              </w:rPr>
              <w:t xml:space="preserve">SI             NO           </w:t>
            </w:r>
            <w:r w:rsidR="00E5220D" w:rsidRPr="00155716">
              <w:rPr>
                <w:rFonts w:ascii="Times New Roman Negrita" w:hAnsi="Times New Roman Negrita" w:cs="Times New Roman Negrita"/>
                <w:b/>
                <w:sz w:val="18"/>
                <w:szCs w:val="18"/>
              </w:rPr>
              <w:t>En caso afirmativo el asegurado</w:t>
            </w:r>
            <w:r w:rsidR="009A3460" w:rsidRPr="00155716">
              <w:rPr>
                <w:rFonts w:ascii="Times New Roman Negrita" w:hAnsi="Times New Roman Negrita" w:cs="Times New Roman Negrita"/>
                <w:b/>
                <w:sz w:val="18"/>
                <w:szCs w:val="18"/>
              </w:rPr>
              <w:t xml:space="preserve"> declara conocer que </w:t>
            </w:r>
            <w:r w:rsidR="00E5220D" w:rsidRPr="00155716">
              <w:rPr>
                <w:rFonts w:ascii="Times New Roman Negrita" w:hAnsi="Times New Roman Negrita" w:cs="Times New Roman Negrita"/>
                <w:b/>
                <w:sz w:val="18"/>
                <w:szCs w:val="18"/>
              </w:rPr>
              <w:t>no podrá practicar ninguna actividad deportiva hasta recibir el alta médica por sus lesiones.</w:t>
            </w:r>
            <w:r w:rsidR="00E5220D" w:rsidRPr="00155716">
              <w:rPr>
                <w:rFonts w:ascii="Bookman Old Style Negrita" w:hAnsi="Bookman Old Style Negrita" w:cs="Bookman Old Style Negrita"/>
                <w:b/>
                <w:color w:val="000000"/>
                <w:sz w:val="20"/>
                <w:szCs w:val="20"/>
              </w:rPr>
              <w:t xml:space="preserve">  </w:t>
            </w:r>
          </w:p>
          <w:p w:rsidR="00E5220D" w:rsidRPr="00155716" w:rsidRDefault="00E5220D" w:rsidP="00155716">
            <w:pPr>
              <w:autoSpaceDE w:val="0"/>
              <w:autoSpaceDN w:val="0"/>
              <w:adjustRightInd w:val="0"/>
              <w:rPr>
                <w:rFonts w:ascii="Times New Roman Negrita" w:hAnsi="Times New Roman Negrita" w:cs="Times New Roman Negrita"/>
                <w:color w:val="FF0000"/>
                <w:sz w:val="20"/>
                <w:szCs w:val="20"/>
              </w:rPr>
            </w:pPr>
          </w:p>
        </w:tc>
      </w:tr>
    </w:tbl>
    <w:p w:rsidR="001C0B4D" w:rsidRDefault="001C0B4D" w:rsidP="00F176F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El perjudicado/lesionado del siniestro anteriormente descrito </w:t>
      </w:r>
      <w:r>
        <w:rPr>
          <w:rFonts w:ascii="Times New Roman Negrita" w:hAnsi="Times New Roman Negrita" w:cs="Times New Roman Negrita"/>
          <w:color w:val="000000"/>
          <w:sz w:val="16"/>
          <w:szCs w:val="16"/>
        </w:rPr>
        <w:t xml:space="preserve">autoriza expresamente </w:t>
      </w:r>
      <w:r>
        <w:rPr>
          <w:color w:val="000000"/>
          <w:sz w:val="16"/>
          <w:szCs w:val="16"/>
        </w:rPr>
        <w:t>el tratamiento de los datos personales suministrados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voluntariamente a través del presente documento y la actualización de los mismos para: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color w:val="000000"/>
          <w:sz w:val="16"/>
          <w:szCs w:val="16"/>
        </w:rPr>
        <w:t>El cumplimiento del propio contrato de seguro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color w:val="000000"/>
          <w:sz w:val="16"/>
          <w:szCs w:val="16"/>
        </w:rPr>
        <w:t>La valoración de los daños ocasionados en su persona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color w:val="000000"/>
          <w:sz w:val="16"/>
          <w:szCs w:val="16"/>
        </w:rPr>
        <w:t>La cuantificación, en su caso, de la indemnización que le corresponda</w:t>
      </w:r>
    </w:p>
    <w:p w:rsidR="001C0B4D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color w:val="000000"/>
          <w:sz w:val="16"/>
          <w:szCs w:val="16"/>
        </w:rPr>
        <w:t>El pago, en su caso, del importe de la referida indemnización</w:t>
      </w:r>
      <w:r w:rsidR="00F176FA">
        <w:rPr>
          <w:color w:val="000000"/>
          <w:sz w:val="16"/>
          <w:szCs w:val="16"/>
        </w:rPr>
        <w:t xml:space="preserve">. 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Asimismo, </w:t>
      </w:r>
      <w:r w:rsidRPr="00627E57">
        <w:rPr>
          <w:rFonts w:ascii="Times New Roman Negrita" w:hAnsi="Times New Roman Negrita" w:cs="Times New Roman Negrita"/>
          <w:b/>
          <w:color w:val="000000"/>
          <w:sz w:val="16"/>
          <w:szCs w:val="16"/>
        </w:rPr>
        <w:t>acepta</w:t>
      </w:r>
      <w:r>
        <w:rPr>
          <w:rFonts w:ascii="Times New Roman Negrita" w:hAnsi="Times New Roman Negrita" w:cs="Times New Roman Negrit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que los referidos datos personales sean cedidos, exclusivamente, a aquellas personas o entidades cuya intervención sea</w:t>
      </w:r>
      <w:r w:rsidR="00627E57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necesaria para </w:t>
      </w:r>
      <w:r>
        <w:rPr>
          <w:color w:val="000000"/>
          <w:sz w:val="12"/>
          <w:szCs w:val="12"/>
        </w:rPr>
        <w:t xml:space="preserve">e l </w:t>
      </w:r>
      <w:r>
        <w:rPr>
          <w:color w:val="000000"/>
          <w:sz w:val="16"/>
          <w:szCs w:val="16"/>
        </w:rPr>
        <w:t xml:space="preserve">desarrollo de las finalidades indicadas anteriormente, así como </w:t>
      </w:r>
      <w:r>
        <w:rPr>
          <w:color w:val="000000"/>
          <w:sz w:val="12"/>
          <w:szCs w:val="12"/>
        </w:rPr>
        <w:t xml:space="preserve">al </w:t>
      </w:r>
      <w:r>
        <w:rPr>
          <w:color w:val="000000"/>
          <w:sz w:val="16"/>
          <w:szCs w:val="16"/>
        </w:rPr>
        <w:t>tomador de la póliza de seguro, y sin necesidad de que le sea</w:t>
      </w:r>
      <w:r w:rsidR="00627E57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comunicada cada primera cesión que se efectúe a los referidos cesionarios.</w:t>
      </w: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 conformidad con lo establecido en la Ley 15/99 de 13 de diciembre de Protección de datos de carácter personal, quedo informado de la existencia</w:t>
      </w:r>
      <w:r w:rsidR="00F176F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un fichero informático de titularidad de </w:t>
      </w:r>
      <w:r w:rsidR="00C77648">
        <w:rPr>
          <w:color w:val="000000"/>
          <w:sz w:val="16"/>
          <w:szCs w:val="16"/>
        </w:rPr>
        <w:t>ALLIANZ</w:t>
      </w:r>
      <w:r w:rsidR="00A95727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, de la necesidad de suministrar los datos médicos requeridos para</w:t>
      </w:r>
      <w:r w:rsidR="00F176F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poder tramitar el siniestro objeto de la presente declaración y de la posibilidad de ejercitar los derechos de acceso, rectificación, cancelación y</w:t>
      </w:r>
      <w:r w:rsidR="00F176F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oposición, prestando el consentimiento expreso al tratamiento automatizado de los datos , y muy especialmente de los datos de salud contenidos en la</w:t>
      </w:r>
      <w:r w:rsidR="00F176F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presente declaración de siniestro de accidentes.</w:t>
      </w:r>
    </w:p>
    <w:p w:rsidR="00F176FA" w:rsidRPr="00DF0412" w:rsidRDefault="00F176FA" w:rsidP="009A3460">
      <w:pPr>
        <w:autoSpaceDE w:val="0"/>
        <w:autoSpaceDN w:val="0"/>
        <w:adjustRightInd w:val="0"/>
        <w:jc w:val="both"/>
        <w:rPr>
          <w:color w:val="000000"/>
          <w:sz w:val="12"/>
          <w:szCs w:val="12"/>
        </w:rPr>
      </w:pPr>
    </w:p>
    <w:p w:rsidR="006527DC" w:rsidRDefault="006527DC" w:rsidP="009A346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En_________________________________ ,a____ de_____________de ____________</w:t>
      </w:r>
    </w:p>
    <w:p w:rsidR="00F176FA" w:rsidRDefault="00F176FA" w:rsidP="006527D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04030" w:rsidRDefault="00A04030" w:rsidP="006527D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04030" w:rsidRDefault="00A04030" w:rsidP="006527D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575B4" w:rsidRDefault="00BF1E34" w:rsidP="00D575B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del lesionado</w:t>
      </w:r>
      <w:r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</w:r>
      <w:r w:rsidR="00D575B4">
        <w:rPr>
          <w:color w:val="000000"/>
          <w:sz w:val="20"/>
          <w:szCs w:val="20"/>
        </w:rPr>
        <w:tab/>
        <w:t>Firma y Sello Club/Federación</w:t>
      </w:r>
    </w:p>
    <w:p w:rsidR="00D575B4" w:rsidRPr="00B166AD" w:rsidRDefault="00D575B4" w:rsidP="00D575B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</w:t>
      </w:r>
      <w:r w:rsidRPr="00B166AD">
        <w:rPr>
          <w:color w:val="000000"/>
          <w:sz w:val="16"/>
          <w:szCs w:val="16"/>
        </w:rPr>
        <w:t>( si la federación no sella se deberá aportar copia de la licencia</w:t>
      </w:r>
      <w:r>
        <w:rPr>
          <w:color w:val="000000"/>
          <w:sz w:val="16"/>
          <w:szCs w:val="16"/>
        </w:rPr>
        <w:t xml:space="preserve"> )</w:t>
      </w:r>
    </w:p>
    <w:p w:rsidR="006527DC" w:rsidRDefault="00BF1E34" w:rsidP="006527D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A120A" w:rsidRPr="00155716" w:rsidTr="00155716">
        <w:tc>
          <w:tcPr>
            <w:tcW w:w="10440" w:type="dxa"/>
            <w:shd w:val="clear" w:color="auto" w:fill="auto"/>
          </w:tcPr>
          <w:p w:rsidR="00DB2DE0" w:rsidRPr="00155716" w:rsidRDefault="00DB2DE0" w:rsidP="00155716">
            <w:pPr>
              <w:autoSpaceDE w:val="0"/>
              <w:autoSpaceDN w:val="0"/>
              <w:adjustRightInd w:val="0"/>
              <w:ind w:right="252"/>
              <w:jc w:val="center"/>
              <w:rPr>
                <w:b/>
                <w:sz w:val="20"/>
                <w:szCs w:val="20"/>
              </w:rPr>
            </w:pPr>
            <w:r w:rsidRPr="00155716">
              <w:rPr>
                <w:b/>
                <w:sz w:val="20"/>
                <w:szCs w:val="20"/>
              </w:rPr>
              <w:t>NORMAS DE ACTUACIÓN EN CASO DE ACCIDENTE</w:t>
            </w:r>
          </w:p>
          <w:p w:rsidR="00A04030" w:rsidRDefault="00DB2DE0" w:rsidP="0015571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55716">
              <w:rPr>
                <w:b/>
                <w:sz w:val="20"/>
                <w:szCs w:val="20"/>
              </w:rPr>
              <w:t>En caso de Accidente Deportivo que precise asistencia sanitaria de urgencia</w:t>
            </w:r>
            <w:r w:rsidR="00A04030">
              <w:rPr>
                <w:b/>
                <w:sz w:val="20"/>
                <w:szCs w:val="20"/>
              </w:rPr>
              <w:t xml:space="preserve"> el federado o acompañante deberá ponerse</w:t>
            </w:r>
          </w:p>
          <w:p w:rsidR="00DB2DE0" w:rsidRPr="00A04030" w:rsidRDefault="00A04030" w:rsidP="00FF326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contacto con el</w:t>
            </w:r>
            <w:r w:rsidR="00FF3268" w:rsidRPr="00FF3268">
              <w:rPr>
                <w:b/>
                <w:sz w:val="28"/>
                <w:szCs w:val="28"/>
              </w:rPr>
              <w:t xml:space="preserve">: </w:t>
            </w:r>
            <w:r w:rsidR="00FF3268" w:rsidRPr="00FF3268">
              <w:rPr>
                <w:b/>
                <w:color w:val="FF0000"/>
                <w:sz w:val="28"/>
                <w:szCs w:val="28"/>
              </w:rPr>
              <w:t>91 325 55 68</w:t>
            </w:r>
            <w:r w:rsidR="00FF3268">
              <w:rPr>
                <w:b/>
                <w:sz w:val="20"/>
                <w:szCs w:val="20"/>
              </w:rPr>
              <w:t>, p</w:t>
            </w:r>
            <w:r w:rsidR="00FF3268" w:rsidRPr="00FF3268">
              <w:rPr>
                <w:b/>
                <w:sz w:val="20"/>
                <w:szCs w:val="20"/>
              </w:rPr>
              <w:t>ara prestaciones en Cataluña, Comunidad Valenciana, Murcia, Galicia, Madrid, Cantabria y Andalucía</w:t>
            </w:r>
            <w:r w:rsidR="00FF3268">
              <w:rPr>
                <w:b/>
                <w:sz w:val="20"/>
                <w:szCs w:val="20"/>
              </w:rPr>
              <w:t xml:space="preserve"> y con el </w:t>
            </w:r>
            <w:r w:rsidR="00FF3268" w:rsidRPr="00EC7932">
              <w:rPr>
                <w:b/>
                <w:color w:val="FF0000"/>
                <w:sz w:val="28"/>
                <w:szCs w:val="28"/>
              </w:rPr>
              <w:t>91 334</w:t>
            </w:r>
            <w:r w:rsidR="00FF326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F3268" w:rsidRPr="00EC7932">
              <w:rPr>
                <w:b/>
                <w:color w:val="FF0000"/>
                <w:sz w:val="28"/>
                <w:szCs w:val="28"/>
              </w:rPr>
              <w:t>32</w:t>
            </w:r>
            <w:r w:rsidR="00FF326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F3268" w:rsidRPr="00EC7932">
              <w:rPr>
                <w:b/>
                <w:color w:val="FF0000"/>
                <w:sz w:val="28"/>
                <w:szCs w:val="28"/>
              </w:rPr>
              <w:t>93</w:t>
            </w:r>
            <w:r w:rsidR="00FF3268" w:rsidRPr="00FF3268">
              <w:rPr>
                <w:b/>
                <w:sz w:val="20"/>
                <w:szCs w:val="20"/>
              </w:rPr>
              <w:t xml:space="preserve">, </w:t>
            </w:r>
            <w:r w:rsidR="00FF3268">
              <w:rPr>
                <w:b/>
                <w:sz w:val="20"/>
                <w:szCs w:val="20"/>
              </w:rPr>
              <w:t>pa</w:t>
            </w:r>
            <w:r w:rsidR="00FF3268" w:rsidRPr="00FF3268">
              <w:rPr>
                <w:b/>
                <w:sz w:val="20"/>
                <w:szCs w:val="20"/>
              </w:rPr>
              <w:t>ra prestaciones en el resto del territorio español</w:t>
            </w:r>
            <w:r w:rsidRPr="00A04030">
              <w:rPr>
                <w:b/>
                <w:sz w:val="20"/>
                <w:szCs w:val="20"/>
              </w:rPr>
              <w:t>, desde donde se le coordinará la asistencia de urgencia en un centro con</w:t>
            </w:r>
            <w:r>
              <w:rPr>
                <w:b/>
                <w:sz w:val="20"/>
                <w:szCs w:val="20"/>
              </w:rPr>
              <w:t>c</w:t>
            </w:r>
            <w:r w:rsidRPr="00A04030">
              <w:rPr>
                <w:b/>
                <w:sz w:val="20"/>
                <w:szCs w:val="20"/>
              </w:rPr>
              <w:t>ertado</w:t>
            </w:r>
            <w:r w:rsidR="00DB2DE0" w:rsidRPr="00A04030">
              <w:rPr>
                <w:b/>
                <w:sz w:val="20"/>
                <w:szCs w:val="20"/>
              </w:rPr>
              <w:t>.</w:t>
            </w:r>
          </w:p>
          <w:p w:rsidR="00DB2DE0" w:rsidRPr="00155716" w:rsidRDefault="00DB2DE0" w:rsidP="0015571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DB2DE0" w:rsidRDefault="00DB2DE0" w:rsidP="003722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5716">
              <w:rPr>
                <w:b/>
                <w:sz w:val="20"/>
                <w:szCs w:val="20"/>
              </w:rPr>
              <w:t>Si no se trata de una asistencia de urgencia no podrá dirigirse directamente al Centro Concertado</w:t>
            </w:r>
            <w:r w:rsidR="00C77648">
              <w:rPr>
                <w:b/>
                <w:sz w:val="20"/>
                <w:szCs w:val="20"/>
              </w:rPr>
              <w:t>,</w:t>
            </w:r>
            <w:r w:rsidRPr="00155716">
              <w:rPr>
                <w:b/>
                <w:sz w:val="20"/>
                <w:szCs w:val="20"/>
              </w:rPr>
              <w:t xml:space="preserve"> sino que deberá comunicar a  </w:t>
            </w:r>
            <w:r w:rsidR="001B792F">
              <w:rPr>
                <w:b/>
                <w:sz w:val="20"/>
                <w:szCs w:val="20"/>
              </w:rPr>
              <w:t>AON</w:t>
            </w:r>
            <w:r w:rsidR="00C77648">
              <w:rPr>
                <w:b/>
                <w:sz w:val="20"/>
                <w:szCs w:val="20"/>
              </w:rPr>
              <w:t xml:space="preserve"> el accidente para la apertura del expediente</w:t>
            </w:r>
            <w:r w:rsidR="003722BC">
              <w:rPr>
                <w:b/>
                <w:sz w:val="20"/>
                <w:szCs w:val="20"/>
              </w:rPr>
              <w:t xml:space="preserve"> a través del siguiente mail: </w:t>
            </w:r>
            <w:r w:rsidR="003722BC" w:rsidRPr="00D575B4">
              <w:rPr>
                <w:rStyle w:val="Hipervnculo"/>
                <w:rFonts w:eastAsia="Calibri"/>
                <w:b/>
                <w:color w:val="FF0000"/>
                <w:sz w:val="22"/>
                <w:szCs w:val="22"/>
                <w:lang w:eastAsia="en-US"/>
              </w:rPr>
              <w:t>siniestros.federaciones@aon .es</w:t>
            </w:r>
            <w:r w:rsidR="003722BC">
              <w:rPr>
                <w:b/>
                <w:sz w:val="20"/>
                <w:szCs w:val="20"/>
              </w:rPr>
              <w:t xml:space="preserve"> </w:t>
            </w:r>
            <w:r w:rsidRPr="00155716">
              <w:rPr>
                <w:b/>
                <w:sz w:val="20"/>
                <w:szCs w:val="20"/>
              </w:rPr>
              <w:t xml:space="preserve">, </w:t>
            </w:r>
            <w:r w:rsidR="003722BC">
              <w:rPr>
                <w:b/>
                <w:sz w:val="20"/>
                <w:szCs w:val="20"/>
              </w:rPr>
              <w:t>para cualquier aclaración duda puede ponerse en contacto en el 91 489 12 68</w:t>
            </w:r>
            <w:r w:rsidR="003722BC">
              <w:rPr>
                <w:sz w:val="20"/>
                <w:szCs w:val="20"/>
              </w:rPr>
              <w:t>.</w:t>
            </w:r>
          </w:p>
          <w:p w:rsidR="003722BC" w:rsidRDefault="003722BC" w:rsidP="003722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120A" w:rsidRPr="00155716" w:rsidRDefault="00DB2DE0" w:rsidP="000977FA">
            <w:pPr>
              <w:autoSpaceDE w:val="0"/>
              <w:autoSpaceDN w:val="0"/>
              <w:adjustRightInd w:val="0"/>
              <w:jc w:val="center"/>
              <w:rPr>
                <w:color w:val="3366FF"/>
                <w:sz w:val="20"/>
                <w:szCs w:val="20"/>
              </w:rPr>
            </w:pPr>
            <w:bookmarkStart w:id="0" w:name="_GoBack"/>
            <w:bookmarkEnd w:id="0"/>
            <w:r w:rsidRPr="00155716">
              <w:rPr>
                <w:b/>
                <w:sz w:val="20"/>
                <w:szCs w:val="20"/>
              </w:rPr>
              <w:t xml:space="preserve">EL CENTRO MEDICO CONCERTADO DE </w:t>
            </w:r>
            <w:r w:rsidR="00C77648">
              <w:rPr>
                <w:b/>
                <w:sz w:val="20"/>
                <w:szCs w:val="20"/>
              </w:rPr>
              <w:t>ALLIANZ</w:t>
            </w:r>
            <w:r w:rsidRPr="00155716">
              <w:rPr>
                <w:b/>
                <w:sz w:val="20"/>
                <w:szCs w:val="20"/>
              </w:rPr>
              <w:t xml:space="preserve"> NO ATENDERA NINGUNA ASISTENCIA MEDICA QUE NO SEA</w:t>
            </w:r>
            <w:r w:rsidR="000977FA">
              <w:rPr>
                <w:b/>
                <w:sz w:val="20"/>
                <w:szCs w:val="20"/>
              </w:rPr>
              <w:t xml:space="preserve"> DE URGENCIA </w:t>
            </w:r>
            <w:r w:rsidRPr="00155716">
              <w:rPr>
                <w:b/>
                <w:sz w:val="20"/>
                <w:szCs w:val="20"/>
              </w:rPr>
              <w:t>SI NO TIENE LA AUTORIZACION PREVIA POR ESCRITO DE LA COMPAÑÍA.</w:t>
            </w:r>
          </w:p>
        </w:tc>
      </w:tr>
    </w:tbl>
    <w:p w:rsidR="006527DC" w:rsidRDefault="006527DC" w:rsidP="00AA120A">
      <w:pPr>
        <w:autoSpaceDE w:val="0"/>
        <w:autoSpaceDN w:val="0"/>
        <w:adjustRightInd w:val="0"/>
        <w:ind w:left="-720" w:right="-856"/>
        <w:jc w:val="center"/>
        <w:rPr>
          <w:rFonts w:ascii="Bookman Old Style Cursiva" w:hAnsi="Bookman Old Style Cursiva" w:cs="Bookman Old Style Cursiva"/>
          <w:color w:val="FFFFFF"/>
          <w:sz w:val="20"/>
          <w:szCs w:val="20"/>
        </w:rPr>
      </w:pPr>
    </w:p>
    <w:sectPr w:rsidR="006527DC" w:rsidSect="00E2707F">
      <w:pgSz w:w="11906" w:h="16838"/>
      <w:pgMar w:top="0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Negr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lianz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 Negr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1083"/>
    <w:multiLevelType w:val="hybridMultilevel"/>
    <w:tmpl w:val="6DCCBD2A"/>
    <w:lvl w:ilvl="0" w:tplc="65EC82D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4A4A"/>
    <w:multiLevelType w:val="hybridMultilevel"/>
    <w:tmpl w:val="624C79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DC"/>
    <w:rsid w:val="000977FA"/>
    <w:rsid w:val="00155716"/>
    <w:rsid w:val="00181D29"/>
    <w:rsid w:val="001837BE"/>
    <w:rsid w:val="001B792F"/>
    <w:rsid w:val="001C0B4D"/>
    <w:rsid w:val="001C1619"/>
    <w:rsid w:val="001E2E72"/>
    <w:rsid w:val="001F0A14"/>
    <w:rsid w:val="00207919"/>
    <w:rsid w:val="00213BCD"/>
    <w:rsid w:val="00222B59"/>
    <w:rsid w:val="002A6EA8"/>
    <w:rsid w:val="00317B46"/>
    <w:rsid w:val="003722BC"/>
    <w:rsid w:val="003754F3"/>
    <w:rsid w:val="00380FF7"/>
    <w:rsid w:val="00393A8F"/>
    <w:rsid w:val="00424FAC"/>
    <w:rsid w:val="0055781F"/>
    <w:rsid w:val="005651E3"/>
    <w:rsid w:val="00621863"/>
    <w:rsid w:val="00627E57"/>
    <w:rsid w:val="006527DC"/>
    <w:rsid w:val="00682DFC"/>
    <w:rsid w:val="006A5359"/>
    <w:rsid w:val="006B7AF5"/>
    <w:rsid w:val="007074C2"/>
    <w:rsid w:val="007376A1"/>
    <w:rsid w:val="00852E7D"/>
    <w:rsid w:val="008578A8"/>
    <w:rsid w:val="00937538"/>
    <w:rsid w:val="0095605A"/>
    <w:rsid w:val="009A3460"/>
    <w:rsid w:val="009D6DCC"/>
    <w:rsid w:val="00A04030"/>
    <w:rsid w:val="00A43689"/>
    <w:rsid w:val="00A95727"/>
    <w:rsid w:val="00AA120A"/>
    <w:rsid w:val="00AC5D14"/>
    <w:rsid w:val="00B52071"/>
    <w:rsid w:val="00BF1E34"/>
    <w:rsid w:val="00C77648"/>
    <w:rsid w:val="00CE525A"/>
    <w:rsid w:val="00D575B4"/>
    <w:rsid w:val="00DB2DE0"/>
    <w:rsid w:val="00DF0412"/>
    <w:rsid w:val="00E26BA2"/>
    <w:rsid w:val="00E2707F"/>
    <w:rsid w:val="00E5220D"/>
    <w:rsid w:val="00E6428A"/>
    <w:rsid w:val="00E83AA0"/>
    <w:rsid w:val="00EC7932"/>
    <w:rsid w:val="00EF2FDF"/>
    <w:rsid w:val="00F176FA"/>
    <w:rsid w:val="00F307FF"/>
    <w:rsid w:val="00F97DFE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8391C"/>
  <w15:chartTrackingRefBased/>
  <w15:docId w15:val="{E2CB54ED-44AD-4B23-837D-8A0A4A19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9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B7AF5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B2DE0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27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VITALICIO DE ESPAÑA, C</vt:lpstr>
    </vt:vector>
  </TitlesOfParts>
  <Company>GGE, AIE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VITALICIO DE ESPAÑA, C</dc:title>
  <dc:subject/>
  <dc:creator>gcmafbp</dc:creator>
  <cp:keywords/>
  <cp:lastModifiedBy>Antonio Gutierrez-Gamero</cp:lastModifiedBy>
  <cp:revision>2</cp:revision>
  <cp:lastPrinted>2017-01-11T18:30:00Z</cp:lastPrinted>
  <dcterms:created xsi:type="dcterms:W3CDTF">2018-03-25T17:29:00Z</dcterms:created>
  <dcterms:modified xsi:type="dcterms:W3CDTF">2018-03-25T17:29:00Z</dcterms:modified>
</cp:coreProperties>
</file>